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9F" w:rsidRDefault="0082659F" w:rsidP="0082659F">
      <w:pPr>
        <w:rPr>
          <w:b/>
        </w:rPr>
      </w:pPr>
      <w:r>
        <w:rPr>
          <w:b/>
          <w:smallCaps/>
        </w:rPr>
        <w:t>Phase de découverte et de référence</w:t>
      </w:r>
      <w:r>
        <w:rPr>
          <w:b/>
        </w:rPr>
        <w:t xml:space="preserve"> - Fiche d’observation et de suivi pour l’enseignant</w:t>
      </w:r>
    </w:p>
    <w:tbl>
      <w:tblPr>
        <w:tblStyle w:val="Grilledutableau"/>
        <w:tblW w:w="15877" w:type="dxa"/>
        <w:tblInd w:w="-431" w:type="dxa"/>
        <w:tblLook w:val="04A0" w:firstRow="1" w:lastRow="0" w:firstColumn="1" w:lastColumn="0" w:noHBand="0" w:noVBand="1"/>
      </w:tblPr>
      <w:tblGrid>
        <w:gridCol w:w="2591"/>
        <w:gridCol w:w="830"/>
        <w:gridCol w:w="830"/>
        <w:gridCol w:w="831"/>
        <w:gridCol w:w="830"/>
        <w:gridCol w:w="767"/>
        <w:gridCol w:w="767"/>
        <w:gridCol w:w="767"/>
        <w:gridCol w:w="1021"/>
        <w:gridCol w:w="830"/>
        <w:gridCol w:w="830"/>
        <w:gridCol w:w="831"/>
        <w:gridCol w:w="830"/>
        <w:gridCol w:w="619"/>
        <w:gridCol w:w="1042"/>
        <w:gridCol w:w="659"/>
        <w:gridCol w:w="1002"/>
      </w:tblGrid>
      <w:tr w:rsidR="0082659F" w:rsidTr="003D1C7B">
        <w:trPr>
          <w:trHeight w:val="380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59F" w:rsidRPr="009A72B9" w:rsidRDefault="0082659F" w:rsidP="00A82DE4">
            <w:pPr>
              <w:jc w:val="center"/>
              <w:rPr>
                <w:b/>
                <w:sz w:val="28"/>
              </w:rPr>
            </w:pPr>
            <w:r w:rsidRPr="009A72B9">
              <w:rPr>
                <w:b/>
                <w:sz w:val="28"/>
              </w:rPr>
              <w:t>Classe de CP</w:t>
            </w:r>
          </w:p>
          <w:p w:rsidR="0082659F" w:rsidRDefault="0082659F" w:rsidP="00A82DE4">
            <w:pPr>
              <w:jc w:val="center"/>
              <w:rPr>
                <w:sz w:val="24"/>
              </w:rPr>
            </w:pPr>
          </w:p>
          <w:p w:rsidR="0082659F" w:rsidRDefault="0082659F" w:rsidP="00A82DE4">
            <w:pPr>
              <w:jc w:val="center"/>
              <w:rPr>
                <w:sz w:val="24"/>
              </w:rPr>
            </w:pPr>
          </w:p>
          <w:p w:rsidR="0082659F" w:rsidRPr="002C5065" w:rsidRDefault="0082659F" w:rsidP="00A82DE4">
            <w:pPr>
              <w:jc w:val="center"/>
              <w:rPr>
                <w:sz w:val="24"/>
              </w:rPr>
            </w:pPr>
            <w:r w:rsidRPr="002C5065">
              <w:rPr>
                <w:sz w:val="24"/>
              </w:rPr>
              <w:t>Elèves</w:t>
            </w:r>
          </w:p>
        </w:tc>
        <w:tc>
          <w:tcPr>
            <w:tcW w:w="33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59F" w:rsidRPr="002C5065" w:rsidRDefault="0082659F" w:rsidP="00A82DE4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Entrées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59F" w:rsidRPr="002C5065" w:rsidRDefault="0082659F" w:rsidP="00A82DE4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Déplacements</w:t>
            </w:r>
          </w:p>
        </w:tc>
        <w:tc>
          <w:tcPr>
            <w:tcW w:w="33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59F" w:rsidRPr="002C5065" w:rsidRDefault="0082659F" w:rsidP="00A82DE4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Flottaisons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59F" w:rsidRPr="002C5065" w:rsidRDefault="0082659F" w:rsidP="00A82DE4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Immersions</w:t>
            </w:r>
          </w:p>
        </w:tc>
      </w:tr>
      <w:tr w:rsidR="0082659F" w:rsidTr="003D1C7B">
        <w:trPr>
          <w:cantSplit/>
          <w:trHeight w:val="1964"/>
        </w:trPr>
        <w:tc>
          <w:tcPr>
            <w:tcW w:w="25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>Entrer par les escaliers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>Entrer par l’échelle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>Entrer en sautant</w:t>
            </w:r>
            <w:r w:rsidR="003D1C7B">
              <w:t xml:space="preserve"> avec une frite</w:t>
            </w:r>
          </w:p>
        </w:tc>
        <w:tc>
          <w:tcPr>
            <w:tcW w:w="83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82659F" w:rsidRDefault="0082659F" w:rsidP="003D1C7B">
            <w:pPr>
              <w:ind w:left="113" w:right="113"/>
            </w:pPr>
            <w:r>
              <w:t xml:space="preserve">Entrer en </w:t>
            </w:r>
            <w:r w:rsidR="003D1C7B">
              <w:t>sautant sans frite</w:t>
            </w:r>
          </w:p>
        </w:tc>
        <w:tc>
          <w:tcPr>
            <w:tcW w:w="7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>Se déplacer en marchant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>Se déplacer le long du bord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>Se déplacer avec une frite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 xml:space="preserve">Se déplacer </w:t>
            </w:r>
            <w:r w:rsidR="003D1C7B">
              <w:t xml:space="preserve">sur le ventre </w:t>
            </w:r>
            <w:r>
              <w:t>sans frite</w:t>
            </w:r>
            <w:r w:rsidR="003D1C7B">
              <w:t xml:space="preserve"> (10m)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>Flotter avec le mur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textDirection w:val="btLr"/>
          </w:tcPr>
          <w:p w:rsidR="0082659F" w:rsidRDefault="003D1C7B" w:rsidP="003D1C7B">
            <w:pPr>
              <w:ind w:left="113" w:right="113"/>
            </w:pPr>
            <w:r>
              <w:t>Flotter avec un tapis</w:t>
            </w:r>
            <w:r>
              <w:t xml:space="preserve"> 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textDirection w:val="btLr"/>
          </w:tcPr>
          <w:p w:rsidR="0082659F" w:rsidRDefault="003D1C7B" w:rsidP="00A82DE4">
            <w:pPr>
              <w:ind w:left="113" w:right="113"/>
            </w:pPr>
            <w:r>
              <w:t>Flotter avec une frite</w:t>
            </w:r>
          </w:p>
        </w:tc>
        <w:tc>
          <w:tcPr>
            <w:tcW w:w="83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>Flotter sans matériel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</w:pPr>
            <w:r>
              <w:t>Mettre son visage dans l’eau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textDirection w:val="btLr"/>
          </w:tcPr>
          <w:p w:rsidR="0082659F" w:rsidRDefault="0082659F" w:rsidP="00A82DE4">
            <w:pPr>
              <w:ind w:left="113" w:right="113"/>
              <w:jc w:val="both"/>
            </w:pPr>
            <w:r>
              <w:t>Pas</w:t>
            </w:r>
            <w:bookmarkStart w:id="0" w:name="_GoBack"/>
            <w:bookmarkEnd w:id="0"/>
            <w:r>
              <w:t>ser sous une ligne d’eau</w:t>
            </w:r>
            <w:r w:rsidR="003D1C7B">
              <w:t xml:space="preserve"> ou sous une perche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textDirection w:val="btLr"/>
          </w:tcPr>
          <w:p w:rsidR="0082659F" w:rsidRDefault="003D1C7B" w:rsidP="003D1C7B">
            <w:pPr>
              <w:ind w:left="113" w:right="113"/>
            </w:pPr>
            <w:r>
              <w:t>Aller cherche un objet</w:t>
            </w:r>
            <w:r>
              <w:t xml:space="preserve"> </w:t>
            </w:r>
          </w:p>
        </w:tc>
        <w:tc>
          <w:tcPr>
            <w:tcW w:w="1002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82659F" w:rsidRDefault="003D1C7B" w:rsidP="00A82DE4">
            <w:pPr>
              <w:ind w:left="113" w:right="113"/>
            </w:pPr>
            <w:r>
              <w:t>Passer dans un cerceau</w:t>
            </w:r>
            <w:r>
              <w:t xml:space="preserve"> en petite profondeur</w:t>
            </w:r>
          </w:p>
        </w:tc>
      </w:tr>
      <w:tr w:rsidR="0082659F" w:rsidTr="003D1C7B">
        <w:tc>
          <w:tcPr>
            <w:tcW w:w="2591" w:type="dxa"/>
            <w:tcBorders>
              <w:top w:val="single" w:sz="12" w:space="0" w:color="auto"/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767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1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42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659" w:type="dxa"/>
            <w:shd w:val="clear" w:color="auto" w:fill="D9D9D9" w:themeFill="background1" w:themeFillShade="D9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659F" w:rsidRDefault="0082659F" w:rsidP="00A82DE4"/>
        </w:tc>
      </w:tr>
      <w:tr w:rsidR="0082659F" w:rsidTr="003D1C7B">
        <w:tc>
          <w:tcPr>
            <w:tcW w:w="2591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767" w:type="dxa"/>
          </w:tcPr>
          <w:p w:rsidR="0082659F" w:rsidRDefault="0082659F" w:rsidP="00A82DE4"/>
        </w:tc>
        <w:tc>
          <w:tcPr>
            <w:tcW w:w="1021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830" w:type="dxa"/>
          </w:tcPr>
          <w:p w:rsidR="0082659F" w:rsidRDefault="0082659F" w:rsidP="00A82DE4"/>
        </w:tc>
        <w:tc>
          <w:tcPr>
            <w:tcW w:w="831" w:type="dxa"/>
          </w:tcPr>
          <w:p w:rsidR="0082659F" w:rsidRDefault="0082659F" w:rsidP="00A82DE4"/>
        </w:tc>
        <w:tc>
          <w:tcPr>
            <w:tcW w:w="830" w:type="dxa"/>
            <w:tcBorders>
              <w:right w:val="single" w:sz="12" w:space="0" w:color="auto"/>
            </w:tcBorders>
          </w:tcPr>
          <w:p w:rsidR="0082659F" w:rsidRDefault="0082659F" w:rsidP="00A82DE4"/>
        </w:tc>
        <w:tc>
          <w:tcPr>
            <w:tcW w:w="619" w:type="dxa"/>
            <w:tcBorders>
              <w:left w:val="single" w:sz="12" w:space="0" w:color="auto"/>
            </w:tcBorders>
          </w:tcPr>
          <w:p w:rsidR="0082659F" w:rsidRDefault="0082659F" w:rsidP="00A82DE4"/>
        </w:tc>
        <w:tc>
          <w:tcPr>
            <w:tcW w:w="1042" w:type="dxa"/>
          </w:tcPr>
          <w:p w:rsidR="0082659F" w:rsidRDefault="0082659F" w:rsidP="00A82DE4"/>
        </w:tc>
        <w:tc>
          <w:tcPr>
            <w:tcW w:w="659" w:type="dxa"/>
          </w:tcPr>
          <w:p w:rsidR="0082659F" w:rsidRDefault="0082659F" w:rsidP="00A82DE4"/>
        </w:tc>
        <w:tc>
          <w:tcPr>
            <w:tcW w:w="1002" w:type="dxa"/>
            <w:tcBorders>
              <w:right w:val="single" w:sz="12" w:space="0" w:color="auto"/>
            </w:tcBorders>
          </w:tcPr>
          <w:p w:rsidR="0082659F" w:rsidRDefault="0082659F" w:rsidP="00A82DE4"/>
        </w:tc>
      </w:tr>
    </w:tbl>
    <w:p w:rsidR="00E83E44" w:rsidRDefault="00E83E44"/>
    <w:sectPr w:rsidR="00E83E44" w:rsidSect="002C506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65"/>
    <w:rsid w:val="002C5065"/>
    <w:rsid w:val="003D1C7B"/>
    <w:rsid w:val="0082659F"/>
    <w:rsid w:val="009A72B9"/>
    <w:rsid w:val="00E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97C9-63E6-453E-82D8-AFB60DE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2016-12-09T15:46:00Z</dcterms:created>
  <dcterms:modified xsi:type="dcterms:W3CDTF">2016-12-20T09:07:00Z</dcterms:modified>
</cp:coreProperties>
</file>