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27" w:rsidRDefault="00020C27" w:rsidP="00020C27">
      <w:pPr>
        <w:rPr>
          <w:b/>
        </w:rPr>
      </w:pPr>
      <w:r>
        <w:rPr>
          <w:b/>
          <w:smallCaps/>
        </w:rPr>
        <w:t>Phase de découverte et de référence</w:t>
      </w:r>
      <w:r>
        <w:rPr>
          <w:b/>
        </w:rPr>
        <w:t xml:space="preserve"> - Fiche d’observation et de suivi pour l’enseignant</w:t>
      </w:r>
    </w:p>
    <w:tbl>
      <w:tblPr>
        <w:tblStyle w:val="Grilledutableau"/>
        <w:tblW w:w="15877" w:type="dxa"/>
        <w:tblInd w:w="-431" w:type="dxa"/>
        <w:tblLook w:val="04A0" w:firstRow="1" w:lastRow="0" w:firstColumn="1" w:lastColumn="0" w:noHBand="0" w:noVBand="1"/>
      </w:tblPr>
      <w:tblGrid>
        <w:gridCol w:w="2591"/>
        <w:gridCol w:w="830"/>
        <w:gridCol w:w="830"/>
        <w:gridCol w:w="831"/>
        <w:gridCol w:w="830"/>
        <w:gridCol w:w="830"/>
        <w:gridCol w:w="831"/>
        <w:gridCol w:w="830"/>
        <w:gridCol w:w="831"/>
        <w:gridCol w:w="830"/>
        <w:gridCol w:w="830"/>
        <w:gridCol w:w="831"/>
        <w:gridCol w:w="830"/>
        <w:gridCol w:w="830"/>
        <w:gridCol w:w="831"/>
        <w:gridCol w:w="830"/>
        <w:gridCol w:w="831"/>
      </w:tblGrid>
      <w:tr w:rsidR="00020C27" w:rsidTr="00872B7B">
        <w:trPr>
          <w:trHeight w:val="567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C27" w:rsidRPr="009A72B9" w:rsidRDefault="00020C27" w:rsidP="00872B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Classe de GS</w:t>
            </w:r>
          </w:p>
          <w:p w:rsidR="00020C27" w:rsidRDefault="00020C27" w:rsidP="00872B7B">
            <w:pPr>
              <w:jc w:val="center"/>
              <w:rPr>
                <w:sz w:val="24"/>
              </w:rPr>
            </w:pPr>
          </w:p>
          <w:p w:rsidR="00020C27" w:rsidRDefault="00020C27" w:rsidP="00872B7B">
            <w:pPr>
              <w:jc w:val="center"/>
              <w:rPr>
                <w:sz w:val="24"/>
              </w:rPr>
            </w:pPr>
          </w:p>
          <w:p w:rsidR="00020C27" w:rsidRPr="002C5065" w:rsidRDefault="00020C27" w:rsidP="00872B7B">
            <w:pPr>
              <w:jc w:val="center"/>
              <w:rPr>
                <w:sz w:val="24"/>
              </w:rPr>
            </w:pPr>
            <w:r w:rsidRPr="002C5065">
              <w:rPr>
                <w:sz w:val="24"/>
              </w:rPr>
              <w:t>Elèves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27" w:rsidRPr="002C5065" w:rsidRDefault="00020C27" w:rsidP="00872B7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Entrées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27" w:rsidRPr="002C5065" w:rsidRDefault="00020C27" w:rsidP="00872B7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Déplacements</w:t>
            </w:r>
          </w:p>
        </w:tc>
        <w:tc>
          <w:tcPr>
            <w:tcW w:w="3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27" w:rsidRPr="002C5065" w:rsidRDefault="00020C27" w:rsidP="00872B7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Flottaisons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0C27" w:rsidRPr="002C5065" w:rsidRDefault="00020C27" w:rsidP="00872B7B">
            <w:pPr>
              <w:jc w:val="center"/>
              <w:rPr>
                <w:b/>
                <w:sz w:val="24"/>
              </w:rPr>
            </w:pPr>
            <w:r w:rsidRPr="002C5065">
              <w:rPr>
                <w:b/>
                <w:sz w:val="24"/>
              </w:rPr>
              <w:t>Immersions</w:t>
            </w:r>
          </w:p>
        </w:tc>
      </w:tr>
      <w:tr w:rsidR="00020C27" w:rsidTr="00020C27">
        <w:trPr>
          <w:cantSplit/>
          <w:trHeight w:val="1769"/>
        </w:trPr>
        <w:tc>
          <w:tcPr>
            <w:tcW w:w="25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Entrer par les escaliers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Entrer par l’échelle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Entrer assis avec une frite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Entrer assis sans frite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Se déplacer en marchant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Se déplacer le long du bord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Se déplacer avec une frite</w:t>
            </w: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Se déplacer sans frite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Flotter avec 2 frites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Flotter avec une frite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Flotter en s’allongeant et en tenant le bord</w:t>
            </w:r>
          </w:p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Faire l’étoile de mer avec une frite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>S’arroser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  <w:jc w:val="both"/>
            </w:pPr>
            <w:r>
              <w:t>Mettre son visage dans l’eau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 xml:space="preserve">Passer sous une ligne </w:t>
            </w:r>
            <w:r w:rsidRPr="00983BBC">
              <w:rPr>
                <w:sz w:val="24"/>
              </w:rPr>
              <w:t>d’eau</w:t>
            </w:r>
          </w:p>
        </w:tc>
        <w:tc>
          <w:tcPr>
            <w:tcW w:w="83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20C27" w:rsidRDefault="00020C27" w:rsidP="00872B7B">
            <w:pPr>
              <w:ind w:left="113" w:right="113"/>
            </w:pPr>
            <w:r>
              <w:t xml:space="preserve">Passer dans un </w:t>
            </w:r>
            <w:r>
              <w:t>cerceau</w:t>
            </w:r>
          </w:p>
        </w:tc>
      </w:tr>
      <w:tr w:rsidR="00020C27" w:rsidTr="00872B7B">
        <w:tc>
          <w:tcPr>
            <w:tcW w:w="2591" w:type="dxa"/>
            <w:tcBorders>
              <w:top w:val="single" w:sz="12" w:space="0" w:color="auto"/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0" w:type="dxa"/>
            <w:shd w:val="clear" w:color="auto" w:fill="D9D9D9" w:themeFill="background1" w:themeFillShade="D9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0C27" w:rsidRDefault="00020C27" w:rsidP="00872B7B"/>
        </w:tc>
      </w:tr>
      <w:tr w:rsidR="00020C27" w:rsidTr="00872B7B">
        <w:tc>
          <w:tcPr>
            <w:tcW w:w="2591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  <w:tcBorders>
              <w:right w:val="single" w:sz="12" w:space="0" w:color="auto"/>
            </w:tcBorders>
          </w:tcPr>
          <w:p w:rsidR="00020C27" w:rsidRDefault="00020C27" w:rsidP="00872B7B"/>
        </w:tc>
        <w:tc>
          <w:tcPr>
            <w:tcW w:w="830" w:type="dxa"/>
            <w:tcBorders>
              <w:left w:val="single" w:sz="12" w:space="0" w:color="auto"/>
            </w:tcBorders>
          </w:tcPr>
          <w:p w:rsidR="00020C27" w:rsidRDefault="00020C27" w:rsidP="00872B7B"/>
        </w:tc>
        <w:tc>
          <w:tcPr>
            <w:tcW w:w="831" w:type="dxa"/>
          </w:tcPr>
          <w:p w:rsidR="00020C27" w:rsidRDefault="00020C27" w:rsidP="00872B7B"/>
        </w:tc>
        <w:tc>
          <w:tcPr>
            <w:tcW w:w="830" w:type="dxa"/>
          </w:tcPr>
          <w:p w:rsidR="00020C27" w:rsidRDefault="00020C27" w:rsidP="00872B7B"/>
        </w:tc>
        <w:tc>
          <w:tcPr>
            <w:tcW w:w="831" w:type="dxa"/>
            <w:tcBorders>
              <w:right w:val="single" w:sz="12" w:space="0" w:color="auto"/>
            </w:tcBorders>
          </w:tcPr>
          <w:p w:rsidR="00020C27" w:rsidRDefault="00020C27" w:rsidP="00872B7B"/>
        </w:tc>
      </w:tr>
    </w:tbl>
    <w:p w:rsidR="00E83E44" w:rsidRDefault="00E83E44">
      <w:bookmarkStart w:id="0" w:name="_GoBack"/>
      <w:bookmarkEnd w:id="0"/>
    </w:p>
    <w:sectPr w:rsidR="00E83E44" w:rsidSect="002C506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5"/>
    <w:rsid w:val="00020C27"/>
    <w:rsid w:val="002C5065"/>
    <w:rsid w:val="00983BBC"/>
    <w:rsid w:val="009A72B9"/>
    <w:rsid w:val="00E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97C9-63E6-453E-82D8-AFB60DE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2016-12-09T16:02:00Z</dcterms:created>
  <dcterms:modified xsi:type="dcterms:W3CDTF">2016-12-09T16:52:00Z</dcterms:modified>
</cp:coreProperties>
</file>